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33" w:rsidRPr="00252B33" w:rsidRDefault="00CA5D5C" w:rsidP="00454C00">
      <w:pPr>
        <w:spacing w:beforeLines="50" w:after="156" w:line="480" w:lineRule="auto"/>
        <w:rPr>
          <w:rFonts w:ascii="Arial" w:hAnsi="Arial" w:cs="Arial"/>
          <w:sz w:val="20"/>
          <w:szCs w:val="20"/>
        </w:rPr>
      </w:pPr>
      <w:r>
        <w:rPr>
          <w:rFonts w:ascii="Arial" w:hAnsi="Arial" w:cs="Arial"/>
          <w:sz w:val="20"/>
          <w:szCs w:val="20"/>
        </w:rPr>
        <w:t>招聘单位：烟台顺达聚氨酯有限责任公司</w:t>
      </w:r>
      <w:r>
        <w:rPr>
          <w:rFonts w:ascii="Arial" w:hAnsi="Arial" w:cs="Arial"/>
          <w:sz w:val="20"/>
          <w:szCs w:val="20"/>
        </w:rPr>
        <w:br/>
      </w:r>
      <w:r>
        <w:rPr>
          <w:rFonts w:ascii="Arial" w:hAnsi="Arial" w:cs="Arial"/>
          <w:sz w:val="20"/>
          <w:szCs w:val="20"/>
        </w:rPr>
        <w:t>招聘时间：</w:t>
      </w:r>
      <w:r w:rsidR="00CA67F4">
        <w:rPr>
          <w:rFonts w:ascii="Arial" w:hAnsi="Arial" w:cs="Arial" w:hint="eastAsia"/>
          <w:sz w:val="20"/>
          <w:szCs w:val="20"/>
        </w:rPr>
        <w:t>2014</w:t>
      </w:r>
      <w:r w:rsidR="00CA67F4">
        <w:rPr>
          <w:rFonts w:ascii="Arial" w:hAnsi="Arial" w:cs="Arial" w:hint="eastAsia"/>
          <w:sz w:val="20"/>
          <w:szCs w:val="20"/>
        </w:rPr>
        <w:t>年</w:t>
      </w:r>
      <w:r w:rsidR="00CA67F4">
        <w:rPr>
          <w:rFonts w:ascii="Arial" w:hAnsi="Arial" w:cs="Arial" w:hint="eastAsia"/>
          <w:sz w:val="20"/>
          <w:szCs w:val="20"/>
        </w:rPr>
        <w:t>1</w:t>
      </w:r>
      <w:r>
        <w:rPr>
          <w:rFonts w:ascii="Arial" w:hAnsi="Arial" w:cs="Arial"/>
          <w:sz w:val="20"/>
          <w:szCs w:val="20"/>
        </w:rPr>
        <w:t>2</w:t>
      </w:r>
      <w:r>
        <w:rPr>
          <w:rFonts w:ascii="Arial" w:hAnsi="Arial" w:cs="Arial"/>
          <w:sz w:val="20"/>
          <w:szCs w:val="20"/>
        </w:rPr>
        <w:t>月</w:t>
      </w:r>
      <w:r>
        <w:rPr>
          <w:rFonts w:ascii="Arial" w:hAnsi="Arial" w:cs="Arial"/>
          <w:sz w:val="20"/>
          <w:szCs w:val="20"/>
        </w:rPr>
        <w:t>5</w:t>
      </w:r>
      <w:r>
        <w:rPr>
          <w:rFonts w:ascii="Arial" w:hAnsi="Arial" w:cs="Arial"/>
          <w:sz w:val="20"/>
          <w:szCs w:val="20"/>
        </w:rPr>
        <w:t>日</w:t>
      </w:r>
      <w:r>
        <w:rPr>
          <w:rFonts w:ascii="Arial" w:hAnsi="Arial" w:cs="Arial"/>
          <w:sz w:val="20"/>
          <w:szCs w:val="20"/>
        </w:rPr>
        <w:t>14</w:t>
      </w:r>
      <w:r>
        <w:rPr>
          <w:rFonts w:ascii="Arial" w:hAnsi="Arial" w:cs="Arial"/>
          <w:sz w:val="20"/>
          <w:szCs w:val="20"/>
        </w:rPr>
        <w:t>：</w:t>
      </w:r>
      <w:r>
        <w:rPr>
          <w:rFonts w:ascii="Arial" w:hAnsi="Arial" w:cs="Arial"/>
          <w:sz w:val="20"/>
          <w:szCs w:val="20"/>
        </w:rPr>
        <w:t>30</w:t>
      </w:r>
      <w:r w:rsidR="00100BAB">
        <w:rPr>
          <w:rFonts w:ascii="Arial" w:hAnsi="Arial" w:cs="Arial" w:hint="eastAsia"/>
          <w:sz w:val="20"/>
          <w:szCs w:val="20"/>
        </w:rPr>
        <w:t>——</w:t>
      </w:r>
      <w:r w:rsidR="00100BAB">
        <w:rPr>
          <w:rFonts w:ascii="Arial" w:hAnsi="Arial" w:cs="Arial" w:hint="eastAsia"/>
          <w:sz w:val="20"/>
          <w:szCs w:val="20"/>
        </w:rPr>
        <w:t>17</w:t>
      </w:r>
      <w:r w:rsidR="00100BAB">
        <w:rPr>
          <w:rFonts w:ascii="Arial" w:hAnsi="Arial" w:cs="Arial" w:hint="eastAsia"/>
          <w:sz w:val="20"/>
          <w:szCs w:val="20"/>
        </w:rPr>
        <w:t>：</w:t>
      </w:r>
      <w:r w:rsidR="00100BAB">
        <w:rPr>
          <w:rFonts w:ascii="Arial" w:hAnsi="Arial" w:cs="Arial" w:hint="eastAsia"/>
          <w:sz w:val="20"/>
          <w:szCs w:val="20"/>
        </w:rPr>
        <w:t>00</w:t>
      </w:r>
      <w:r>
        <w:rPr>
          <w:rFonts w:ascii="Arial" w:hAnsi="Arial" w:cs="Arial"/>
          <w:sz w:val="20"/>
          <w:szCs w:val="20"/>
        </w:rPr>
        <w:br/>
      </w:r>
      <w:r>
        <w:rPr>
          <w:rFonts w:ascii="Arial" w:hAnsi="Arial" w:cs="Arial"/>
          <w:sz w:val="20"/>
          <w:szCs w:val="20"/>
        </w:rPr>
        <w:t>招聘地点：</w:t>
      </w:r>
      <w:r w:rsidR="00871B4E">
        <w:rPr>
          <w:rFonts w:ascii="Arial" w:hAnsi="Arial" w:cs="Arial" w:hint="eastAsia"/>
          <w:sz w:val="20"/>
          <w:szCs w:val="20"/>
        </w:rPr>
        <w:t>青岛科技大学</w:t>
      </w:r>
      <w:r>
        <w:rPr>
          <w:rFonts w:ascii="Arial" w:hAnsi="Arial" w:cs="Arial"/>
          <w:sz w:val="20"/>
          <w:szCs w:val="20"/>
        </w:rPr>
        <w:t>崂山校区就业宣讲室</w:t>
      </w:r>
    </w:p>
    <w:p w:rsidR="006577E6" w:rsidRPr="00192A5D" w:rsidRDefault="00830394" w:rsidP="00454C00">
      <w:pPr>
        <w:spacing w:beforeLines="50" w:after="156" w:line="480" w:lineRule="auto"/>
        <w:jc w:val="center"/>
        <w:rPr>
          <w:rFonts w:ascii="黑体" w:eastAsia="黑体" w:hAnsi="黑体"/>
          <w:b/>
          <w:sz w:val="36"/>
          <w:szCs w:val="36"/>
        </w:rPr>
      </w:pPr>
      <w:r w:rsidRPr="00192A5D">
        <w:rPr>
          <w:rFonts w:ascii="黑体" w:eastAsia="黑体" w:hAnsi="黑体" w:hint="eastAsia"/>
          <w:b/>
          <w:sz w:val="36"/>
          <w:szCs w:val="36"/>
        </w:rPr>
        <w:t>烟台</w:t>
      </w:r>
      <w:r w:rsidR="00A271C3">
        <w:rPr>
          <w:rFonts w:ascii="黑体" w:eastAsia="黑体" w:hAnsi="黑体" w:hint="eastAsia"/>
          <w:b/>
          <w:sz w:val="36"/>
          <w:szCs w:val="36"/>
        </w:rPr>
        <w:t>市</w:t>
      </w:r>
      <w:r w:rsidRPr="00192A5D">
        <w:rPr>
          <w:rFonts w:ascii="黑体" w:eastAsia="黑体" w:hAnsi="黑体" w:hint="eastAsia"/>
          <w:b/>
          <w:sz w:val="36"/>
          <w:szCs w:val="36"/>
        </w:rPr>
        <w:t>顺达聚氨酯</w:t>
      </w:r>
      <w:r w:rsidR="00A271C3">
        <w:rPr>
          <w:rFonts w:ascii="黑体" w:eastAsia="黑体" w:hAnsi="黑体" w:hint="eastAsia"/>
          <w:b/>
          <w:sz w:val="36"/>
          <w:szCs w:val="36"/>
        </w:rPr>
        <w:t>有限</w:t>
      </w:r>
      <w:r w:rsidR="007D61FE">
        <w:rPr>
          <w:rFonts w:ascii="黑体" w:eastAsia="黑体" w:hAnsi="黑体" w:hint="eastAsia"/>
          <w:b/>
          <w:sz w:val="36"/>
          <w:szCs w:val="36"/>
        </w:rPr>
        <w:t>责任</w:t>
      </w:r>
      <w:r w:rsidRPr="00192A5D">
        <w:rPr>
          <w:rFonts w:ascii="黑体" w:eastAsia="黑体" w:hAnsi="黑体" w:hint="eastAsia"/>
          <w:b/>
          <w:sz w:val="36"/>
          <w:szCs w:val="36"/>
        </w:rPr>
        <w:t>公司招聘简章</w:t>
      </w:r>
    </w:p>
    <w:p w:rsidR="00830394" w:rsidRPr="00EB656F" w:rsidRDefault="002171EE" w:rsidP="00454C00">
      <w:pPr>
        <w:spacing w:beforeLines="100" w:after="156" w:line="480" w:lineRule="auto"/>
        <w:rPr>
          <w:rFonts w:ascii="微软雅黑" w:eastAsia="微软雅黑" w:hAnsi="微软雅黑"/>
          <w:b/>
          <w:sz w:val="28"/>
          <w:szCs w:val="28"/>
        </w:rPr>
      </w:pPr>
      <w:r>
        <w:rPr>
          <w:rFonts w:ascii="微软雅黑" w:eastAsia="微软雅黑" w:hAnsi="微软雅黑" w:hint="eastAsia"/>
          <w:b/>
          <w:sz w:val="28"/>
          <w:szCs w:val="28"/>
        </w:rPr>
        <w:t>企业</w:t>
      </w:r>
      <w:r w:rsidR="00830394" w:rsidRPr="00EB656F">
        <w:rPr>
          <w:rFonts w:ascii="微软雅黑" w:eastAsia="微软雅黑" w:hAnsi="微软雅黑" w:hint="eastAsia"/>
          <w:b/>
          <w:sz w:val="28"/>
          <w:szCs w:val="28"/>
        </w:rPr>
        <w:t>简介：</w:t>
      </w:r>
    </w:p>
    <w:p w:rsidR="00830394" w:rsidRPr="00D56AA1" w:rsidRDefault="00830394" w:rsidP="00454C00">
      <w:pPr>
        <w:spacing w:beforeLines="10" w:afterLines="10" w:line="480" w:lineRule="auto"/>
        <w:ind w:firstLineChars="200" w:firstLine="480"/>
        <w:rPr>
          <w:rFonts w:asciiTheme="majorEastAsia" w:eastAsiaTheme="majorEastAsia" w:hAnsiTheme="majorEastAsia"/>
          <w:sz w:val="24"/>
          <w:szCs w:val="24"/>
        </w:rPr>
      </w:pPr>
      <w:r w:rsidRPr="00D56AA1">
        <w:rPr>
          <w:rFonts w:asciiTheme="majorEastAsia" w:eastAsiaTheme="majorEastAsia" w:hAnsiTheme="majorEastAsia" w:hint="eastAsia"/>
          <w:sz w:val="24"/>
          <w:szCs w:val="24"/>
        </w:rPr>
        <w:t>烟台市顺达聚氨酯有限责任公司成立于1996年，经过十多年的发展﹐已成长为具备硬质聚氨酯泡沫塑料系列产品的研制、开发、生产、经营为一体的现代化股份制企业，并成为为烟台冰轮集团配套服务提供商和烟台万华聚氨酯股份有限公司特约经销商。</w:t>
      </w:r>
    </w:p>
    <w:p w:rsidR="00830394" w:rsidRDefault="00830394" w:rsidP="00454C00">
      <w:pPr>
        <w:spacing w:beforeLines="10" w:afterLines="10" w:line="480" w:lineRule="auto"/>
        <w:ind w:firstLineChars="200" w:firstLine="480"/>
        <w:rPr>
          <w:rFonts w:asciiTheme="majorEastAsia" w:eastAsiaTheme="majorEastAsia" w:hAnsiTheme="majorEastAsia"/>
          <w:sz w:val="24"/>
          <w:szCs w:val="24"/>
        </w:rPr>
      </w:pPr>
      <w:r w:rsidRPr="00D56AA1">
        <w:rPr>
          <w:rFonts w:asciiTheme="majorEastAsia" w:eastAsiaTheme="majorEastAsia" w:hAnsiTheme="majorEastAsia" w:hint="eastAsia"/>
          <w:sz w:val="24"/>
          <w:szCs w:val="24"/>
        </w:rPr>
        <w:t>公司在2008年在辽宁省大连市投资建立分公司，目前为东北地区最大的聚氨酯硬泡材料生产基地和服务中心；在鲁南地区投资新建临沂分公司，并于2012年顺利投产使用。</w:t>
      </w:r>
      <w:r w:rsidR="00611087">
        <w:rPr>
          <w:rFonts w:asciiTheme="majorEastAsia" w:eastAsiaTheme="majorEastAsia" w:hAnsiTheme="majorEastAsia" w:hint="eastAsia"/>
          <w:sz w:val="24"/>
          <w:szCs w:val="24"/>
        </w:rPr>
        <w:t>2014年在长春投建分公司，将于7月份正式投产运营。</w:t>
      </w:r>
      <w:r w:rsidRPr="00D56AA1">
        <w:rPr>
          <w:rFonts w:asciiTheme="majorEastAsia" w:eastAsiaTheme="majorEastAsia" w:hAnsiTheme="majorEastAsia" w:hint="eastAsia"/>
          <w:sz w:val="24"/>
          <w:szCs w:val="24"/>
        </w:rPr>
        <w:t>同时，为适应市场需求，顺达建立了“一站式”营销与服务网络，在</w:t>
      </w:r>
      <w:r w:rsidRPr="008053C4">
        <w:rPr>
          <w:rFonts w:asciiTheme="majorEastAsia" w:eastAsiaTheme="majorEastAsia" w:hAnsiTheme="majorEastAsia" w:hint="eastAsia"/>
          <w:sz w:val="24"/>
          <w:szCs w:val="24"/>
        </w:rPr>
        <w:t>济南、威海、临沂、大连、锦州、哈尔滨、郑州、福建、南京、合肥、武汉等地设立办事</w:t>
      </w:r>
      <w:r w:rsidRPr="00D56AA1">
        <w:rPr>
          <w:rFonts w:asciiTheme="majorEastAsia" w:eastAsiaTheme="majorEastAsia" w:hAnsiTheme="majorEastAsia" w:hint="eastAsia"/>
          <w:sz w:val="24"/>
          <w:szCs w:val="24"/>
        </w:rPr>
        <w:t>处，业务遍布全国各主要区域。</w:t>
      </w:r>
    </w:p>
    <w:p w:rsidR="006F07BE" w:rsidRDefault="006F07BE" w:rsidP="00454C00">
      <w:pPr>
        <w:spacing w:beforeLines="10" w:afterLines="10"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公司</w:t>
      </w:r>
      <w:r w:rsidRPr="00D56AA1">
        <w:rPr>
          <w:rFonts w:asciiTheme="majorEastAsia" w:eastAsiaTheme="majorEastAsia" w:hAnsiTheme="majorEastAsia" w:hint="eastAsia"/>
          <w:sz w:val="24"/>
          <w:szCs w:val="24"/>
        </w:rPr>
        <w:t>秉承“以人为本”的用人理念，公司为员工</w:t>
      </w:r>
      <w:r>
        <w:rPr>
          <w:rFonts w:asciiTheme="majorEastAsia" w:eastAsiaTheme="majorEastAsia" w:hAnsiTheme="majorEastAsia" w:hint="eastAsia"/>
          <w:sz w:val="24"/>
          <w:szCs w:val="24"/>
        </w:rPr>
        <w:t>提供了富有竞争力的薪资福利，轻松愉快的工作氛围和广阔的发展空间。</w:t>
      </w:r>
    </w:p>
    <w:p w:rsidR="00D56AA1" w:rsidRPr="00CA52AE" w:rsidRDefault="00D56AA1" w:rsidP="00454C00">
      <w:pPr>
        <w:spacing w:beforeLines="10" w:afterLines="10" w:line="480" w:lineRule="auto"/>
        <w:ind w:firstLineChars="200" w:firstLine="480"/>
        <w:rPr>
          <w:rFonts w:asciiTheme="majorEastAsia" w:eastAsiaTheme="majorEastAsia" w:hAnsiTheme="majorEastAsia"/>
          <w:sz w:val="24"/>
          <w:szCs w:val="24"/>
        </w:rPr>
      </w:pPr>
      <w:r w:rsidRPr="00CA52AE">
        <w:rPr>
          <w:rFonts w:asciiTheme="majorEastAsia" w:eastAsiaTheme="majorEastAsia" w:hAnsiTheme="majorEastAsia" w:hint="eastAsia"/>
          <w:sz w:val="24"/>
          <w:szCs w:val="24"/>
        </w:rPr>
        <w:t>顺达竞争力：</w:t>
      </w:r>
    </w:p>
    <w:p w:rsidR="00D56AA1" w:rsidRPr="00CA52AE" w:rsidRDefault="00D56AA1" w:rsidP="00454C00">
      <w:pPr>
        <w:spacing w:beforeLines="10" w:afterLines="10" w:line="480" w:lineRule="auto"/>
        <w:ind w:firstLineChars="200" w:firstLine="480"/>
        <w:rPr>
          <w:rFonts w:asciiTheme="majorEastAsia" w:eastAsiaTheme="majorEastAsia" w:hAnsiTheme="majorEastAsia"/>
          <w:sz w:val="24"/>
          <w:szCs w:val="24"/>
        </w:rPr>
      </w:pPr>
      <w:r w:rsidRPr="00CA52AE">
        <w:rPr>
          <w:rFonts w:asciiTheme="majorEastAsia" w:eastAsiaTheme="majorEastAsia" w:hAnsiTheme="majorEastAsia" w:hint="eastAsia"/>
          <w:sz w:val="24"/>
          <w:szCs w:val="24"/>
        </w:rPr>
        <w:t>1.聚氨酯硬泡行业佼佼者，冷库保温产品及施工服务全国第一；</w:t>
      </w:r>
    </w:p>
    <w:p w:rsidR="00D56AA1" w:rsidRPr="00CA52AE" w:rsidRDefault="00D56AA1" w:rsidP="00454C00">
      <w:pPr>
        <w:spacing w:beforeLines="10" w:afterLines="10" w:line="480" w:lineRule="auto"/>
        <w:ind w:firstLineChars="199" w:firstLine="478"/>
        <w:rPr>
          <w:rFonts w:asciiTheme="majorEastAsia" w:eastAsiaTheme="majorEastAsia" w:hAnsiTheme="majorEastAsia"/>
          <w:bCs/>
          <w:sz w:val="24"/>
          <w:szCs w:val="24"/>
        </w:rPr>
      </w:pPr>
      <w:r w:rsidRPr="00CA52AE">
        <w:rPr>
          <w:rFonts w:asciiTheme="majorEastAsia" w:eastAsiaTheme="majorEastAsia" w:hAnsiTheme="majorEastAsia" w:hint="eastAsia"/>
          <w:bCs/>
          <w:sz w:val="24"/>
          <w:szCs w:val="24"/>
        </w:rPr>
        <w:t>2.国家建筑外墙防火A级资质</w:t>
      </w:r>
      <w:r w:rsidR="00CA52AE" w:rsidRPr="00CA52AE">
        <w:rPr>
          <w:rFonts w:asciiTheme="majorEastAsia" w:eastAsiaTheme="majorEastAsia" w:hAnsiTheme="majorEastAsia" w:hint="eastAsia"/>
          <w:bCs/>
          <w:sz w:val="24"/>
          <w:szCs w:val="24"/>
        </w:rPr>
        <w:t>，万华股份公司特约经销商资质</w:t>
      </w:r>
      <w:r w:rsidRPr="00CA52AE">
        <w:rPr>
          <w:rFonts w:asciiTheme="majorEastAsia" w:eastAsiaTheme="majorEastAsia" w:hAnsiTheme="majorEastAsia" w:hint="eastAsia"/>
          <w:bCs/>
          <w:sz w:val="24"/>
          <w:szCs w:val="24"/>
        </w:rPr>
        <w:t>；</w:t>
      </w:r>
    </w:p>
    <w:p w:rsidR="00983A30" w:rsidRPr="00983A30" w:rsidRDefault="00D56AA1" w:rsidP="00454C00">
      <w:pPr>
        <w:spacing w:beforeLines="10" w:afterLines="10" w:line="480" w:lineRule="auto"/>
        <w:ind w:firstLineChars="199" w:firstLine="478"/>
        <w:rPr>
          <w:rFonts w:asciiTheme="majorEastAsia" w:eastAsiaTheme="majorEastAsia" w:hAnsiTheme="majorEastAsia"/>
          <w:bCs/>
          <w:sz w:val="24"/>
          <w:szCs w:val="24"/>
        </w:rPr>
      </w:pPr>
      <w:r w:rsidRPr="00CA52AE">
        <w:rPr>
          <w:rFonts w:asciiTheme="majorEastAsia" w:eastAsiaTheme="majorEastAsia" w:hAnsiTheme="majorEastAsia" w:hint="eastAsia"/>
          <w:bCs/>
          <w:sz w:val="24"/>
          <w:szCs w:val="24"/>
        </w:rPr>
        <w:t>3.冷链保温、建筑节能、浇注料、贸易四大事业部</w:t>
      </w:r>
      <w:r w:rsidR="00CA52AE" w:rsidRPr="00CA52AE">
        <w:rPr>
          <w:rFonts w:asciiTheme="majorEastAsia" w:eastAsiaTheme="majorEastAsia" w:hAnsiTheme="majorEastAsia" w:hint="eastAsia"/>
          <w:bCs/>
          <w:sz w:val="24"/>
          <w:szCs w:val="24"/>
        </w:rPr>
        <w:t>全面推进，</w:t>
      </w:r>
      <w:r w:rsidRPr="00CA52AE">
        <w:rPr>
          <w:rFonts w:asciiTheme="majorEastAsia" w:eastAsiaTheme="majorEastAsia" w:hAnsiTheme="majorEastAsia" w:hint="eastAsia"/>
          <w:bCs/>
          <w:sz w:val="24"/>
          <w:szCs w:val="24"/>
        </w:rPr>
        <w:t>年销售额以30%增速</w:t>
      </w:r>
      <w:r w:rsidR="00370FE3">
        <w:rPr>
          <w:rFonts w:asciiTheme="majorEastAsia" w:eastAsiaTheme="majorEastAsia" w:hAnsiTheme="majorEastAsia" w:hint="eastAsia"/>
          <w:bCs/>
          <w:sz w:val="24"/>
          <w:szCs w:val="24"/>
        </w:rPr>
        <w:t>迅速扩张。</w:t>
      </w:r>
    </w:p>
    <w:p w:rsidR="00E02C1D" w:rsidRPr="001C2C35" w:rsidRDefault="00C30628" w:rsidP="00454C00">
      <w:pPr>
        <w:spacing w:beforeLines="100" w:after="156" w:line="480" w:lineRule="auto"/>
        <w:rPr>
          <w:rFonts w:ascii="微软雅黑" w:eastAsia="微软雅黑" w:hAnsi="微软雅黑"/>
          <w:b/>
          <w:sz w:val="28"/>
          <w:szCs w:val="28"/>
        </w:rPr>
      </w:pPr>
      <w:r w:rsidRPr="00EB656F">
        <w:rPr>
          <w:rFonts w:ascii="微软雅黑" w:eastAsia="微软雅黑" w:hAnsi="微软雅黑" w:hint="eastAsia"/>
          <w:b/>
          <w:sz w:val="28"/>
          <w:szCs w:val="28"/>
        </w:rPr>
        <w:t>招聘职位</w:t>
      </w:r>
      <w:r w:rsidR="002171EE">
        <w:rPr>
          <w:rFonts w:ascii="微软雅黑" w:eastAsia="微软雅黑" w:hAnsi="微软雅黑" w:hint="eastAsia"/>
          <w:b/>
          <w:sz w:val="28"/>
          <w:szCs w:val="28"/>
        </w:rPr>
        <w:t>及要求</w:t>
      </w:r>
      <w:r w:rsidRPr="00EB656F">
        <w:rPr>
          <w:rFonts w:ascii="微软雅黑" w:eastAsia="微软雅黑" w:hAnsi="微软雅黑" w:hint="eastAsia"/>
          <w:b/>
          <w:sz w:val="28"/>
          <w:szCs w:val="28"/>
        </w:rPr>
        <w:t>：</w:t>
      </w:r>
    </w:p>
    <w:p w:rsidR="00195928" w:rsidRDefault="00611314" w:rsidP="00542BA5">
      <w:pPr>
        <w:spacing w:afterLines="0"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195928">
        <w:rPr>
          <w:rFonts w:asciiTheme="majorEastAsia" w:eastAsiaTheme="majorEastAsia" w:hAnsiTheme="majorEastAsia" w:hint="eastAsia"/>
          <w:sz w:val="24"/>
          <w:szCs w:val="24"/>
        </w:rPr>
        <w:t>销售工程师</w:t>
      </w:r>
      <w:r>
        <w:rPr>
          <w:rFonts w:asciiTheme="majorEastAsia" w:eastAsiaTheme="majorEastAsia" w:hAnsiTheme="majorEastAsia" w:hint="eastAsia"/>
          <w:sz w:val="24"/>
          <w:szCs w:val="24"/>
        </w:rPr>
        <w:t xml:space="preserve"> （</w:t>
      </w:r>
      <w:r w:rsidR="00F10C04">
        <w:rPr>
          <w:rFonts w:asciiTheme="majorEastAsia" w:eastAsiaTheme="majorEastAsia" w:hAnsiTheme="majorEastAsia" w:hint="eastAsia"/>
          <w:sz w:val="24"/>
          <w:szCs w:val="24"/>
        </w:rPr>
        <w:t>8</w:t>
      </w:r>
      <w:r w:rsidR="00FE0000">
        <w:rPr>
          <w:rFonts w:asciiTheme="majorEastAsia" w:eastAsiaTheme="majorEastAsia" w:hAnsiTheme="majorEastAsia" w:hint="eastAsia"/>
          <w:sz w:val="24"/>
          <w:szCs w:val="24"/>
        </w:rPr>
        <w:t>人</w:t>
      </w:r>
      <w:r>
        <w:rPr>
          <w:rFonts w:asciiTheme="majorEastAsia" w:eastAsiaTheme="majorEastAsia" w:hAnsiTheme="majorEastAsia" w:hint="eastAsia"/>
          <w:sz w:val="24"/>
          <w:szCs w:val="24"/>
        </w:rPr>
        <w:t>）</w:t>
      </w:r>
    </w:p>
    <w:p w:rsidR="00195928" w:rsidRDefault="00195928" w:rsidP="00542BA5">
      <w:pPr>
        <w:spacing w:afterLines="0" w:line="480" w:lineRule="auto"/>
        <w:ind w:left="2400" w:hangingChars="1000" w:hanging="2400"/>
        <w:rPr>
          <w:rFonts w:asciiTheme="majorEastAsia" w:eastAsiaTheme="majorEastAsia" w:hAnsiTheme="majorEastAsia"/>
          <w:sz w:val="24"/>
          <w:szCs w:val="24"/>
        </w:rPr>
      </w:pPr>
      <w:r>
        <w:rPr>
          <w:rFonts w:asciiTheme="majorEastAsia" w:eastAsiaTheme="majorEastAsia" w:hAnsiTheme="majorEastAsia" w:hint="eastAsia"/>
          <w:sz w:val="24"/>
          <w:szCs w:val="24"/>
        </w:rPr>
        <w:t>要求：男，大专以上学历，</w:t>
      </w:r>
      <w:r w:rsidR="00FE0000" w:rsidRPr="00FE0000">
        <w:rPr>
          <w:rFonts w:asciiTheme="majorEastAsia" w:eastAsiaTheme="majorEastAsia" w:hAnsiTheme="majorEastAsia" w:hint="eastAsia"/>
          <w:sz w:val="24"/>
          <w:szCs w:val="24"/>
        </w:rPr>
        <w:t>综合素质较好，有学生干部经历</w:t>
      </w:r>
      <w:r w:rsidR="0095140D">
        <w:rPr>
          <w:rFonts w:asciiTheme="majorEastAsia" w:eastAsiaTheme="majorEastAsia" w:hAnsiTheme="majorEastAsia" w:hint="eastAsia"/>
          <w:sz w:val="24"/>
          <w:szCs w:val="24"/>
        </w:rPr>
        <w:t>或化工专业</w:t>
      </w:r>
      <w:r w:rsidR="00FE0000" w:rsidRPr="00FE0000">
        <w:rPr>
          <w:rFonts w:asciiTheme="majorEastAsia" w:eastAsiaTheme="majorEastAsia" w:hAnsiTheme="majorEastAsia" w:hint="eastAsia"/>
          <w:sz w:val="24"/>
          <w:szCs w:val="24"/>
        </w:rPr>
        <w:t>优先</w:t>
      </w:r>
      <w:r w:rsidR="00FE000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能适应长期驻外。</w:t>
      </w:r>
    </w:p>
    <w:p w:rsidR="001C2C35" w:rsidRDefault="00611314" w:rsidP="00454C00">
      <w:pPr>
        <w:spacing w:beforeLines="50" w:afterLines="0"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C2C35" w:rsidRPr="00BA408C">
        <w:rPr>
          <w:rFonts w:asciiTheme="majorEastAsia" w:eastAsiaTheme="majorEastAsia" w:hAnsiTheme="majorEastAsia" w:hint="eastAsia"/>
          <w:sz w:val="24"/>
          <w:szCs w:val="24"/>
        </w:rPr>
        <w:t>工程预算员</w:t>
      </w:r>
      <w:r w:rsidR="001C2C35">
        <w:rPr>
          <w:rFonts w:asciiTheme="majorEastAsia" w:eastAsiaTheme="majorEastAsia" w:hAnsiTheme="majorEastAsia" w:hint="eastAsia"/>
          <w:sz w:val="24"/>
          <w:szCs w:val="24"/>
        </w:rPr>
        <w:t>（2人）</w:t>
      </w:r>
    </w:p>
    <w:p w:rsidR="001C2C35" w:rsidRPr="00756A28" w:rsidRDefault="001C2C35" w:rsidP="001C2C35">
      <w:pPr>
        <w:widowControl/>
        <w:spacing w:before="100" w:beforeAutospacing="1" w:after="156" w:afterAutospacing="1"/>
        <w:rPr>
          <w:rFonts w:asciiTheme="majorEastAsia" w:eastAsiaTheme="majorEastAsia" w:hAnsiTheme="majorEastAsia"/>
          <w:sz w:val="24"/>
          <w:szCs w:val="24"/>
        </w:rPr>
      </w:pPr>
      <w:r>
        <w:rPr>
          <w:rFonts w:asciiTheme="majorEastAsia" w:eastAsiaTheme="majorEastAsia" w:hAnsiTheme="majorEastAsia" w:hint="eastAsia"/>
          <w:sz w:val="24"/>
          <w:szCs w:val="24"/>
        </w:rPr>
        <w:t>要求：</w:t>
      </w:r>
      <w:r w:rsidRPr="00756A28">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男，</w:t>
      </w:r>
      <w:r w:rsidRPr="00756A28">
        <w:rPr>
          <w:rFonts w:asciiTheme="majorEastAsia" w:eastAsiaTheme="majorEastAsia" w:hAnsiTheme="majorEastAsia" w:hint="eastAsia"/>
          <w:sz w:val="24"/>
          <w:szCs w:val="24"/>
        </w:rPr>
        <w:t>本科及以上学历，工民建、建筑工程、土木工程等相关专业；</w:t>
      </w:r>
    </w:p>
    <w:p w:rsidR="001C2C35" w:rsidRPr="00756A28" w:rsidRDefault="001C2C35" w:rsidP="001C2C35">
      <w:pPr>
        <w:widowControl/>
        <w:spacing w:before="100" w:beforeAutospacing="1" w:after="156" w:afterAutospacing="1"/>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756A28">
        <w:rPr>
          <w:rFonts w:asciiTheme="majorEastAsia" w:eastAsiaTheme="majorEastAsia" w:hAnsiTheme="majorEastAsia" w:hint="eastAsia"/>
          <w:sz w:val="24"/>
          <w:szCs w:val="24"/>
        </w:rPr>
        <w:t>.能够熟练使用office办公软件及CAD绘图软件；</w:t>
      </w:r>
    </w:p>
    <w:p w:rsidR="001C2C35" w:rsidRPr="00E02C1D" w:rsidRDefault="001C2C35" w:rsidP="001C2C35">
      <w:pPr>
        <w:widowControl/>
        <w:spacing w:before="100" w:beforeAutospacing="1" w:after="156" w:afterAutospacing="1"/>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756A28">
        <w:rPr>
          <w:rFonts w:asciiTheme="majorEastAsia" w:eastAsiaTheme="majorEastAsia" w:hAnsiTheme="majorEastAsia" w:hint="eastAsia"/>
          <w:sz w:val="24"/>
          <w:szCs w:val="24"/>
        </w:rPr>
        <w:t>.责任心强,</w:t>
      </w:r>
      <w:r>
        <w:rPr>
          <w:rFonts w:asciiTheme="majorEastAsia" w:eastAsiaTheme="majorEastAsia" w:hAnsiTheme="majorEastAsia" w:hint="eastAsia"/>
          <w:sz w:val="24"/>
          <w:szCs w:val="24"/>
        </w:rPr>
        <w:t>吃苦耐劳、具有团队合作精神，能够适应短期出差。</w:t>
      </w:r>
    </w:p>
    <w:p w:rsidR="0052016F" w:rsidRDefault="000D506B" w:rsidP="00454C00">
      <w:pPr>
        <w:spacing w:beforeLines="50" w:afterLines="0"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●贸易</w:t>
      </w:r>
      <w:r w:rsidR="0052016F">
        <w:rPr>
          <w:rFonts w:asciiTheme="majorEastAsia" w:eastAsiaTheme="majorEastAsia" w:hAnsiTheme="majorEastAsia" w:hint="eastAsia"/>
          <w:sz w:val="24"/>
          <w:szCs w:val="24"/>
        </w:rPr>
        <w:t>专员（</w:t>
      </w:r>
      <w:r w:rsidR="00087249">
        <w:rPr>
          <w:rFonts w:asciiTheme="majorEastAsia" w:eastAsiaTheme="majorEastAsia" w:hAnsiTheme="majorEastAsia" w:hint="eastAsia"/>
          <w:sz w:val="24"/>
          <w:szCs w:val="24"/>
        </w:rPr>
        <w:t>2</w:t>
      </w:r>
      <w:r w:rsidR="0052016F">
        <w:rPr>
          <w:rFonts w:asciiTheme="majorEastAsia" w:eastAsiaTheme="majorEastAsia" w:hAnsiTheme="majorEastAsia" w:hint="eastAsia"/>
          <w:sz w:val="24"/>
          <w:szCs w:val="24"/>
        </w:rPr>
        <w:t>人）</w:t>
      </w:r>
    </w:p>
    <w:p w:rsidR="0052016F" w:rsidRDefault="0052016F" w:rsidP="00542BA5">
      <w:pPr>
        <w:spacing w:afterLines="0" w:line="480" w:lineRule="auto"/>
        <w:rPr>
          <w:rFonts w:ascii="Arial" w:hAnsi="Arial" w:cs="Arial"/>
        </w:rPr>
      </w:pPr>
      <w:r>
        <w:rPr>
          <w:rFonts w:asciiTheme="majorEastAsia" w:eastAsiaTheme="majorEastAsia" w:hAnsiTheme="majorEastAsia" w:hint="eastAsia"/>
          <w:sz w:val="24"/>
          <w:szCs w:val="24"/>
        </w:rPr>
        <w:t>要求：</w:t>
      </w:r>
      <w:r w:rsidRPr="005C6C57">
        <w:rPr>
          <w:rFonts w:asciiTheme="majorEastAsia" w:eastAsiaTheme="majorEastAsia" w:hAnsiTheme="majorEastAsia"/>
          <w:sz w:val="24"/>
          <w:szCs w:val="24"/>
        </w:rPr>
        <w:t>熟练使用WORD、EXCEL等办公软件</w:t>
      </w:r>
      <w:r>
        <w:rPr>
          <w:rFonts w:asciiTheme="majorEastAsia" w:eastAsiaTheme="majorEastAsia" w:hAnsiTheme="majorEastAsia" w:hint="eastAsia"/>
          <w:sz w:val="24"/>
          <w:szCs w:val="24"/>
        </w:rPr>
        <w:t>，</w:t>
      </w:r>
      <w:r w:rsidRPr="005C6C57">
        <w:rPr>
          <w:rFonts w:asciiTheme="majorEastAsia" w:eastAsiaTheme="majorEastAsia" w:hAnsiTheme="majorEastAsia"/>
          <w:sz w:val="24"/>
          <w:szCs w:val="24"/>
        </w:rPr>
        <w:t>性格开朗，良好的沟通表达能力</w:t>
      </w:r>
      <w:r>
        <w:rPr>
          <w:rFonts w:ascii="Arial" w:hAnsi="Arial" w:cs="Arial" w:hint="eastAsia"/>
        </w:rPr>
        <w:t>，</w:t>
      </w:r>
      <w:r>
        <w:rPr>
          <w:rFonts w:asciiTheme="majorEastAsia" w:eastAsiaTheme="majorEastAsia" w:hAnsiTheme="majorEastAsia" w:hint="eastAsia"/>
          <w:sz w:val="24"/>
          <w:szCs w:val="24"/>
        </w:rPr>
        <w:t>国际贸易或英语相关专业者优先。</w:t>
      </w:r>
    </w:p>
    <w:p w:rsidR="006577E6" w:rsidRPr="00EB656F" w:rsidRDefault="00EB656F" w:rsidP="00454C00">
      <w:pPr>
        <w:spacing w:beforeLines="50" w:afterLines="0" w:line="480" w:lineRule="auto"/>
        <w:rPr>
          <w:rFonts w:ascii="微软雅黑" w:eastAsia="微软雅黑" w:hAnsi="微软雅黑"/>
          <w:b/>
          <w:sz w:val="28"/>
          <w:szCs w:val="28"/>
        </w:rPr>
      </w:pPr>
      <w:r w:rsidRPr="00EB656F">
        <w:rPr>
          <w:rFonts w:ascii="微软雅黑" w:eastAsia="微软雅黑" w:hAnsi="微软雅黑" w:hint="eastAsia"/>
          <w:b/>
          <w:sz w:val="28"/>
          <w:szCs w:val="28"/>
        </w:rPr>
        <w:t>福利待遇：</w:t>
      </w:r>
    </w:p>
    <w:p w:rsidR="00A61DAC" w:rsidRPr="004163C7" w:rsidRDefault="009B0BAA" w:rsidP="00454C00">
      <w:pPr>
        <w:numPr>
          <w:ilvl w:val="0"/>
          <w:numId w:val="3"/>
        </w:numPr>
        <w:spacing w:beforeLines="10" w:afterLines="10" w:line="480" w:lineRule="auto"/>
        <w:rPr>
          <w:rFonts w:ascii="微软雅黑" w:eastAsia="微软雅黑" w:hAnsi="微软雅黑"/>
          <w:sz w:val="24"/>
          <w:szCs w:val="24"/>
        </w:rPr>
      </w:pPr>
      <w:r>
        <w:rPr>
          <w:rFonts w:ascii="宋体" w:hAnsi="宋体" w:hint="eastAsia"/>
          <w:sz w:val="24"/>
          <w:szCs w:val="24"/>
        </w:rPr>
        <w:t>薪资待遇</w:t>
      </w:r>
      <w:r w:rsidR="008B5690">
        <w:rPr>
          <w:rFonts w:ascii="宋体" w:hAnsi="宋体" w:hint="eastAsia"/>
          <w:sz w:val="24"/>
          <w:szCs w:val="24"/>
        </w:rPr>
        <w:t>：</w:t>
      </w:r>
      <w:r w:rsidR="004163C7">
        <w:rPr>
          <w:rFonts w:ascii="宋体" w:hAnsi="宋体" w:hint="eastAsia"/>
          <w:sz w:val="24"/>
          <w:szCs w:val="24"/>
        </w:rPr>
        <w:t>（1</w:t>
      </w:r>
      <w:r w:rsidR="008840BD">
        <w:rPr>
          <w:rFonts w:ascii="宋体" w:hAnsi="宋体" w:hint="eastAsia"/>
          <w:sz w:val="24"/>
          <w:szCs w:val="24"/>
        </w:rPr>
        <w:t>）销售工程</w:t>
      </w:r>
      <w:r w:rsidR="004163C7">
        <w:rPr>
          <w:rFonts w:ascii="宋体" w:hAnsi="宋体" w:hint="eastAsia"/>
          <w:sz w:val="24"/>
          <w:szCs w:val="24"/>
        </w:rPr>
        <w:t>：</w:t>
      </w:r>
      <w:r>
        <w:rPr>
          <w:rFonts w:ascii="宋体" w:hAnsi="宋体" w:hint="eastAsia"/>
          <w:sz w:val="24"/>
          <w:szCs w:val="24"/>
        </w:rPr>
        <w:t>无责任底（</w:t>
      </w:r>
      <w:r>
        <w:rPr>
          <w:rFonts w:ascii="宋体" w:hAnsi="宋体"/>
          <w:sz w:val="24"/>
          <w:szCs w:val="24"/>
        </w:rPr>
        <w:t>2</w:t>
      </w:r>
      <w:r>
        <w:rPr>
          <w:rFonts w:ascii="宋体" w:hAnsi="宋体" w:hint="eastAsia"/>
          <w:sz w:val="24"/>
          <w:szCs w:val="24"/>
        </w:rPr>
        <w:t>4</w:t>
      </w:r>
      <w:r>
        <w:rPr>
          <w:rFonts w:ascii="宋体" w:hAnsi="宋体"/>
          <w:sz w:val="24"/>
          <w:szCs w:val="24"/>
        </w:rPr>
        <w:t>00—</w:t>
      </w:r>
      <w:r w:rsidR="00454C00">
        <w:rPr>
          <w:rFonts w:ascii="宋体" w:hAnsi="宋体" w:hint="eastAsia"/>
          <w:sz w:val="24"/>
          <w:szCs w:val="24"/>
        </w:rPr>
        <w:t>2600</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高额提成</w:t>
      </w:r>
      <w:r>
        <w:rPr>
          <w:rFonts w:ascii="宋体" w:hAnsi="宋体"/>
          <w:sz w:val="24"/>
          <w:szCs w:val="24"/>
        </w:rPr>
        <w:t xml:space="preserve"> + </w:t>
      </w:r>
      <w:r>
        <w:rPr>
          <w:rFonts w:ascii="宋体" w:hAnsi="宋体" w:hint="eastAsia"/>
          <w:sz w:val="24"/>
          <w:szCs w:val="24"/>
        </w:rPr>
        <w:t>话费补贴（</w:t>
      </w:r>
      <w:r>
        <w:rPr>
          <w:rFonts w:ascii="宋体" w:hAnsi="宋体"/>
          <w:sz w:val="24"/>
          <w:szCs w:val="24"/>
        </w:rPr>
        <w:t>240</w:t>
      </w:r>
      <w:r>
        <w:rPr>
          <w:rFonts w:ascii="宋体" w:hAnsi="宋体" w:hint="eastAsia"/>
          <w:sz w:val="24"/>
          <w:szCs w:val="24"/>
        </w:rPr>
        <w:t>元</w:t>
      </w:r>
      <w:r>
        <w:rPr>
          <w:rFonts w:ascii="宋体" w:hAnsi="宋体"/>
          <w:sz w:val="24"/>
          <w:szCs w:val="24"/>
        </w:rPr>
        <w:t>/</w:t>
      </w:r>
      <w:r>
        <w:rPr>
          <w:rFonts w:ascii="宋体" w:hAnsi="宋体" w:hint="eastAsia"/>
          <w:sz w:val="24"/>
          <w:szCs w:val="24"/>
        </w:rPr>
        <w:t>月）</w:t>
      </w:r>
      <w:r>
        <w:rPr>
          <w:rFonts w:ascii="宋体" w:hAnsi="宋体"/>
          <w:sz w:val="24"/>
          <w:szCs w:val="24"/>
        </w:rPr>
        <w:t>+</w:t>
      </w:r>
      <w:r>
        <w:rPr>
          <w:rFonts w:ascii="宋体" w:hAnsi="宋体" w:hint="eastAsia"/>
          <w:sz w:val="24"/>
          <w:szCs w:val="24"/>
        </w:rPr>
        <w:t>餐费补贴（</w:t>
      </w:r>
      <w:r>
        <w:rPr>
          <w:rFonts w:ascii="宋体" w:hAnsi="宋体"/>
          <w:sz w:val="24"/>
          <w:szCs w:val="24"/>
        </w:rPr>
        <w:t>900</w:t>
      </w:r>
      <w:r>
        <w:rPr>
          <w:rFonts w:ascii="宋体" w:hAnsi="宋体" w:hint="eastAsia"/>
          <w:sz w:val="24"/>
          <w:szCs w:val="24"/>
        </w:rPr>
        <w:t>元</w:t>
      </w:r>
      <w:r>
        <w:rPr>
          <w:rFonts w:ascii="宋体" w:hAnsi="宋体"/>
          <w:sz w:val="24"/>
          <w:szCs w:val="24"/>
        </w:rPr>
        <w:t>/</w:t>
      </w:r>
      <w:r>
        <w:rPr>
          <w:rFonts w:ascii="宋体" w:hAnsi="宋体" w:hint="eastAsia"/>
          <w:sz w:val="24"/>
          <w:szCs w:val="24"/>
        </w:rPr>
        <w:t>月）</w:t>
      </w:r>
      <w:r>
        <w:rPr>
          <w:rFonts w:ascii="宋体" w:hAnsi="宋体"/>
          <w:sz w:val="24"/>
          <w:szCs w:val="24"/>
        </w:rPr>
        <w:t>+</w:t>
      </w:r>
      <w:r w:rsidRPr="00C672C7">
        <w:rPr>
          <w:rFonts w:ascii="宋体" w:hAnsi="宋体" w:cs="宋体" w:hint="eastAsia"/>
          <w:color w:val="000000"/>
          <w:kern w:val="0"/>
          <w:sz w:val="24"/>
          <w:szCs w:val="24"/>
        </w:rPr>
        <w:t>免费住宿。</w:t>
      </w:r>
    </w:p>
    <w:p w:rsidR="004163C7" w:rsidRDefault="004163C7" w:rsidP="00454C00">
      <w:pPr>
        <w:spacing w:beforeLines="10" w:afterLines="10" w:line="480" w:lineRule="auto"/>
        <w:ind w:left="360"/>
        <w:rPr>
          <w:rFonts w:ascii="微软雅黑" w:eastAsia="微软雅黑" w:hAnsi="微软雅黑"/>
          <w:sz w:val="24"/>
          <w:szCs w:val="24"/>
        </w:rPr>
      </w:pPr>
      <w:r>
        <w:rPr>
          <w:rFonts w:ascii="宋体" w:hAnsi="宋体" w:cs="宋体" w:hint="eastAsia"/>
          <w:color w:val="000000"/>
          <w:kern w:val="0"/>
          <w:sz w:val="24"/>
          <w:szCs w:val="24"/>
        </w:rPr>
        <w:t xml:space="preserve">         （2）其他岗位:</w:t>
      </w:r>
      <w:r w:rsidR="00D31A43">
        <w:rPr>
          <w:rFonts w:ascii="宋体" w:hAnsi="宋体" w:cs="宋体" w:hint="eastAsia"/>
          <w:color w:val="000000"/>
          <w:kern w:val="0"/>
          <w:sz w:val="24"/>
          <w:szCs w:val="24"/>
        </w:rPr>
        <w:t>（</w:t>
      </w:r>
      <w:r>
        <w:rPr>
          <w:rFonts w:ascii="宋体" w:hAnsi="宋体" w:cs="宋体" w:hint="eastAsia"/>
          <w:color w:val="000000"/>
          <w:kern w:val="0"/>
          <w:sz w:val="24"/>
          <w:szCs w:val="24"/>
        </w:rPr>
        <w:t>2400</w:t>
      </w:r>
      <w:r w:rsidR="00D31A43">
        <w:rPr>
          <w:rFonts w:ascii="宋体" w:hAnsi="宋体" w:cs="宋体" w:hint="eastAsia"/>
          <w:color w:val="000000"/>
          <w:kern w:val="0"/>
          <w:sz w:val="24"/>
          <w:szCs w:val="24"/>
        </w:rPr>
        <w:t>——2600）</w:t>
      </w:r>
      <w:r>
        <w:rPr>
          <w:rFonts w:ascii="宋体" w:hAnsi="宋体" w:cs="宋体" w:hint="eastAsia"/>
          <w:color w:val="000000"/>
          <w:kern w:val="0"/>
          <w:sz w:val="24"/>
          <w:szCs w:val="24"/>
        </w:rPr>
        <w:t>+餐补</w:t>
      </w:r>
      <w:r>
        <w:rPr>
          <w:rFonts w:ascii="宋体" w:hAnsi="宋体"/>
          <w:sz w:val="24"/>
          <w:szCs w:val="24"/>
        </w:rPr>
        <w:t>+</w:t>
      </w:r>
      <w:r w:rsidRPr="00C672C7">
        <w:rPr>
          <w:rFonts w:ascii="宋体" w:hAnsi="宋体" w:cs="宋体" w:hint="eastAsia"/>
          <w:color w:val="000000"/>
          <w:kern w:val="0"/>
          <w:sz w:val="24"/>
          <w:szCs w:val="24"/>
        </w:rPr>
        <w:t>免费住宿</w:t>
      </w:r>
      <w:r w:rsidR="00D87636">
        <w:rPr>
          <w:rFonts w:ascii="宋体" w:hAnsi="宋体" w:cs="宋体" w:hint="eastAsia"/>
          <w:color w:val="000000"/>
          <w:kern w:val="0"/>
          <w:sz w:val="24"/>
          <w:szCs w:val="24"/>
        </w:rPr>
        <w:t>+带薪休假.</w:t>
      </w:r>
    </w:p>
    <w:p w:rsidR="00A61DAC" w:rsidRDefault="00CA52AE" w:rsidP="00454C00">
      <w:pPr>
        <w:numPr>
          <w:ilvl w:val="0"/>
          <w:numId w:val="3"/>
        </w:numPr>
        <w:spacing w:beforeLines="10" w:afterLines="10" w:line="480" w:lineRule="auto"/>
        <w:rPr>
          <w:rFonts w:ascii="微软雅黑" w:eastAsia="微软雅黑" w:hAnsi="微软雅黑"/>
          <w:sz w:val="24"/>
          <w:szCs w:val="24"/>
        </w:rPr>
      </w:pPr>
      <w:r w:rsidRPr="00A61DAC">
        <w:rPr>
          <w:rFonts w:ascii="微软雅黑" w:eastAsia="微软雅黑" w:hAnsi="微软雅黑" w:hint="eastAsia"/>
          <w:sz w:val="24"/>
          <w:szCs w:val="24"/>
        </w:rPr>
        <w:t>缴纳养老、医疗、失业、工伤、生育五项社会保险，</w:t>
      </w:r>
      <w:r w:rsidR="0035102E" w:rsidRPr="00A61DAC">
        <w:rPr>
          <w:rFonts w:ascii="微软雅黑" w:eastAsia="微软雅黑" w:hAnsi="微软雅黑" w:hint="eastAsia"/>
          <w:sz w:val="24"/>
          <w:szCs w:val="24"/>
        </w:rPr>
        <w:t>住房公积金，</w:t>
      </w:r>
      <w:r w:rsidRPr="00A61DAC">
        <w:rPr>
          <w:rFonts w:ascii="微软雅黑" w:eastAsia="微软雅黑" w:hAnsi="微软雅黑"/>
          <w:sz w:val="24"/>
          <w:szCs w:val="24"/>
        </w:rPr>
        <w:t>补充商业保险</w:t>
      </w:r>
      <w:r w:rsidRPr="00A61DAC">
        <w:rPr>
          <w:rFonts w:ascii="微软雅黑" w:eastAsia="微软雅黑" w:hAnsi="微软雅黑" w:hint="eastAsia"/>
          <w:sz w:val="24"/>
          <w:szCs w:val="24"/>
        </w:rPr>
        <w:t>；</w:t>
      </w:r>
    </w:p>
    <w:p w:rsidR="00A61DAC" w:rsidRDefault="005D7904" w:rsidP="00454C00">
      <w:pPr>
        <w:numPr>
          <w:ilvl w:val="0"/>
          <w:numId w:val="3"/>
        </w:numPr>
        <w:spacing w:beforeLines="10" w:afterLines="10" w:line="480" w:lineRule="auto"/>
        <w:rPr>
          <w:rFonts w:ascii="微软雅黑" w:eastAsia="微软雅黑" w:hAnsi="微软雅黑"/>
          <w:sz w:val="24"/>
          <w:szCs w:val="24"/>
        </w:rPr>
      </w:pPr>
      <w:r w:rsidRPr="00A61DAC">
        <w:rPr>
          <w:rFonts w:ascii="微软雅黑" w:eastAsia="微软雅黑" w:hAnsi="微软雅黑" w:hint="eastAsia"/>
          <w:sz w:val="24"/>
          <w:szCs w:val="24"/>
        </w:rPr>
        <w:t>年度健康体检；</w:t>
      </w:r>
    </w:p>
    <w:p w:rsidR="00A61DAC" w:rsidRDefault="00CA52AE" w:rsidP="00454C00">
      <w:pPr>
        <w:numPr>
          <w:ilvl w:val="0"/>
          <w:numId w:val="3"/>
        </w:numPr>
        <w:spacing w:beforeLines="10" w:afterLines="10" w:line="480" w:lineRule="auto"/>
        <w:rPr>
          <w:rFonts w:ascii="微软雅黑" w:eastAsia="微软雅黑" w:hAnsi="微软雅黑"/>
          <w:sz w:val="24"/>
          <w:szCs w:val="24"/>
        </w:rPr>
      </w:pPr>
      <w:r w:rsidRPr="00A61DAC">
        <w:rPr>
          <w:rFonts w:ascii="微软雅黑" w:eastAsia="微软雅黑" w:hAnsi="微软雅黑" w:hint="eastAsia"/>
          <w:sz w:val="24"/>
          <w:szCs w:val="24"/>
        </w:rPr>
        <w:t>工作餐（三餐）补助，免费提供住宿</w:t>
      </w:r>
      <w:r w:rsidR="007565DC">
        <w:rPr>
          <w:rFonts w:ascii="微软雅黑" w:eastAsia="微软雅黑" w:hAnsi="微软雅黑" w:hint="eastAsia"/>
          <w:sz w:val="24"/>
          <w:szCs w:val="24"/>
        </w:rPr>
        <w:t>，免费提供上下班班车</w:t>
      </w:r>
      <w:r w:rsidRPr="00A61DAC">
        <w:rPr>
          <w:rFonts w:ascii="微软雅黑" w:eastAsia="微软雅黑" w:hAnsi="微软雅黑" w:hint="eastAsia"/>
          <w:sz w:val="24"/>
          <w:szCs w:val="24"/>
        </w:rPr>
        <w:t>；</w:t>
      </w:r>
    </w:p>
    <w:p w:rsidR="008E2E47" w:rsidRPr="008E2E47" w:rsidRDefault="008E2E47" w:rsidP="00454C00">
      <w:pPr>
        <w:numPr>
          <w:ilvl w:val="0"/>
          <w:numId w:val="3"/>
        </w:numPr>
        <w:spacing w:beforeLines="10" w:afterLines="10" w:line="480" w:lineRule="auto"/>
        <w:rPr>
          <w:rFonts w:ascii="微软雅黑" w:eastAsia="微软雅黑" w:hAnsi="微软雅黑"/>
          <w:sz w:val="24"/>
          <w:szCs w:val="24"/>
        </w:rPr>
      </w:pPr>
      <w:r w:rsidRPr="00A61DAC">
        <w:rPr>
          <w:rFonts w:ascii="微软雅黑" w:eastAsia="微软雅黑" w:hAnsi="微软雅黑" w:hint="eastAsia"/>
          <w:sz w:val="24"/>
          <w:szCs w:val="24"/>
        </w:rPr>
        <w:t>各种培训和发展机会，广阔的晋升空间</w:t>
      </w:r>
      <w:r>
        <w:rPr>
          <w:rFonts w:ascii="微软雅黑" w:eastAsia="微软雅黑" w:hAnsi="微软雅黑" w:hint="eastAsia"/>
          <w:sz w:val="24"/>
          <w:szCs w:val="24"/>
        </w:rPr>
        <w:t>；</w:t>
      </w:r>
    </w:p>
    <w:p w:rsidR="002171EE" w:rsidRDefault="00CA52AE" w:rsidP="00454C00">
      <w:pPr>
        <w:numPr>
          <w:ilvl w:val="0"/>
          <w:numId w:val="3"/>
        </w:numPr>
        <w:spacing w:beforeLines="10" w:afterLines="10" w:line="480" w:lineRule="auto"/>
        <w:rPr>
          <w:rFonts w:ascii="微软雅黑" w:eastAsia="微软雅黑" w:hAnsi="微软雅黑"/>
          <w:sz w:val="24"/>
          <w:szCs w:val="24"/>
        </w:rPr>
      </w:pPr>
      <w:r w:rsidRPr="00A61DAC">
        <w:rPr>
          <w:rFonts w:ascii="微软雅黑" w:eastAsia="微软雅黑" w:hAnsi="微软雅黑"/>
          <w:sz w:val="24"/>
          <w:szCs w:val="24"/>
        </w:rPr>
        <w:t>丰富的员工活动</w:t>
      </w:r>
      <w:r w:rsidRPr="00A61DAC">
        <w:rPr>
          <w:rFonts w:ascii="微软雅黑" w:eastAsia="微软雅黑" w:hAnsi="微软雅黑" w:hint="eastAsia"/>
          <w:sz w:val="24"/>
          <w:szCs w:val="24"/>
        </w:rPr>
        <w:t>、</w:t>
      </w:r>
      <w:r w:rsidRPr="00A61DAC">
        <w:rPr>
          <w:rFonts w:ascii="微软雅黑" w:eastAsia="微软雅黑" w:hAnsi="微软雅黑"/>
          <w:sz w:val="24"/>
          <w:szCs w:val="24"/>
        </w:rPr>
        <w:t>年会等</w:t>
      </w:r>
      <w:r w:rsidRPr="00A61DAC">
        <w:rPr>
          <w:rFonts w:ascii="微软雅黑" w:eastAsia="微软雅黑" w:hAnsi="微软雅黑" w:hint="eastAsia"/>
          <w:sz w:val="24"/>
          <w:szCs w:val="24"/>
        </w:rPr>
        <w:t>，年度团建活动；</w:t>
      </w:r>
      <w:r w:rsidR="001535A3" w:rsidRPr="00A61DAC">
        <w:rPr>
          <w:rFonts w:ascii="微软雅黑" w:eastAsia="微软雅黑" w:hAnsi="微软雅黑" w:hint="eastAsia"/>
          <w:sz w:val="24"/>
          <w:szCs w:val="24"/>
        </w:rPr>
        <w:t>传统节日礼金，结婚、生育喜庆贺礼礼金</w:t>
      </w:r>
      <w:r w:rsidR="005D7904" w:rsidRPr="00A61DAC">
        <w:rPr>
          <w:rFonts w:ascii="微软雅黑" w:eastAsia="微软雅黑" w:hAnsi="微软雅黑" w:hint="eastAsia"/>
          <w:sz w:val="24"/>
          <w:szCs w:val="24"/>
        </w:rPr>
        <w:t>。</w:t>
      </w:r>
    </w:p>
    <w:p w:rsidR="00195928" w:rsidRPr="002171EE" w:rsidRDefault="00A61DAC" w:rsidP="00454C00">
      <w:pPr>
        <w:numPr>
          <w:ilvl w:val="0"/>
          <w:numId w:val="3"/>
        </w:numPr>
        <w:spacing w:beforeLines="10" w:afterLines="10" w:line="480" w:lineRule="auto"/>
        <w:rPr>
          <w:rFonts w:ascii="微软雅黑" w:eastAsia="微软雅黑" w:hAnsi="微软雅黑"/>
          <w:sz w:val="24"/>
          <w:szCs w:val="24"/>
        </w:rPr>
      </w:pPr>
      <w:r w:rsidRPr="002171EE">
        <w:rPr>
          <w:rFonts w:ascii="微软雅黑" w:eastAsia="微软雅黑" w:hAnsi="微软雅黑" w:hint="eastAsia"/>
          <w:sz w:val="24"/>
          <w:szCs w:val="24"/>
        </w:rPr>
        <w:t>销售业绩奖、优秀新人奖、优秀员工奖、敬业奉献奖、最佳协作奖、优秀团队奖、优秀管理者奖等各类奖励。</w:t>
      </w:r>
    </w:p>
    <w:p w:rsidR="00326C83" w:rsidRDefault="008B711B" w:rsidP="00454C00">
      <w:pPr>
        <w:spacing w:beforeLines="100" w:after="156" w:line="480" w:lineRule="auto"/>
        <w:rPr>
          <w:rFonts w:ascii="微软雅黑" w:eastAsia="微软雅黑" w:hAnsi="微软雅黑"/>
          <w:b/>
          <w:sz w:val="28"/>
          <w:szCs w:val="28"/>
        </w:rPr>
      </w:pPr>
      <w:r w:rsidRPr="008B711B">
        <w:rPr>
          <w:rFonts w:ascii="微软雅黑" w:eastAsia="微软雅黑" w:hAnsi="微软雅黑" w:hint="eastAsia"/>
          <w:b/>
          <w:sz w:val="28"/>
          <w:szCs w:val="28"/>
        </w:rPr>
        <w:lastRenderedPageBreak/>
        <w:t>企业网址：</w:t>
      </w:r>
      <w:r w:rsidRPr="008B711B">
        <w:rPr>
          <w:rFonts w:ascii="微软雅黑" w:eastAsia="微软雅黑" w:hAnsi="微软雅黑"/>
          <w:b/>
          <w:sz w:val="28"/>
          <w:szCs w:val="28"/>
        </w:rPr>
        <w:t xml:space="preserve">  </w:t>
      </w:r>
      <w:hyperlink r:id="rId8" w:history="1">
        <w:r w:rsidRPr="008B711B">
          <w:rPr>
            <w:rStyle w:val="a6"/>
            <w:rFonts w:ascii="微软雅黑" w:eastAsia="微软雅黑" w:hAnsi="微软雅黑"/>
            <w:b/>
            <w:sz w:val="28"/>
            <w:szCs w:val="28"/>
          </w:rPr>
          <w:t>http://www.sdpu.cn/</w:t>
        </w:r>
      </w:hyperlink>
      <w:r w:rsidRPr="008B711B">
        <w:rPr>
          <w:rFonts w:ascii="微软雅黑" w:eastAsia="微软雅黑" w:hAnsi="微软雅黑" w:hint="eastAsia"/>
          <w:b/>
          <w:sz w:val="28"/>
          <w:szCs w:val="28"/>
        </w:rPr>
        <w:t xml:space="preserve"> </w:t>
      </w:r>
      <w:r>
        <w:rPr>
          <w:rFonts w:ascii="微软雅黑" w:eastAsia="微软雅黑" w:hAnsi="微软雅黑" w:hint="eastAsia"/>
          <w:b/>
          <w:sz w:val="28"/>
          <w:szCs w:val="28"/>
        </w:rPr>
        <w:t xml:space="preserve">   </w:t>
      </w:r>
    </w:p>
    <w:p w:rsidR="00326C83" w:rsidRDefault="0052016F" w:rsidP="00454C00">
      <w:pPr>
        <w:spacing w:beforeLines="100" w:after="156" w:line="480" w:lineRule="auto"/>
        <w:rPr>
          <w:rFonts w:ascii="微软雅黑" w:eastAsia="微软雅黑" w:hAnsi="微软雅黑"/>
          <w:b/>
          <w:sz w:val="28"/>
          <w:szCs w:val="28"/>
        </w:rPr>
      </w:pPr>
      <w:r w:rsidRPr="008B711B">
        <w:rPr>
          <w:rFonts w:ascii="微软雅黑" w:eastAsia="微软雅黑" w:hAnsi="微软雅黑" w:hint="eastAsia"/>
          <w:b/>
          <w:sz w:val="28"/>
          <w:szCs w:val="28"/>
        </w:rPr>
        <w:t>联系人：</w:t>
      </w:r>
      <w:r w:rsidR="00A61DAC" w:rsidRPr="008B711B">
        <w:rPr>
          <w:rFonts w:ascii="微软雅黑" w:eastAsia="微软雅黑" w:hAnsi="微软雅黑" w:hint="eastAsia"/>
          <w:b/>
          <w:sz w:val="28"/>
          <w:szCs w:val="28"/>
        </w:rPr>
        <w:t>赵女士</w:t>
      </w:r>
      <w:r w:rsidR="00EB656F" w:rsidRPr="008B711B">
        <w:rPr>
          <w:rFonts w:ascii="微软雅黑" w:eastAsia="微软雅黑" w:hAnsi="微软雅黑" w:hint="eastAsia"/>
          <w:b/>
          <w:sz w:val="28"/>
          <w:szCs w:val="28"/>
        </w:rPr>
        <w:t xml:space="preserve">   </w:t>
      </w:r>
      <w:r w:rsidR="00273A8E" w:rsidRPr="008B711B">
        <w:rPr>
          <w:rFonts w:ascii="微软雅黑" w:eastAsia="微软雅黑" w:hAnsi="微软雅黑" w:hint="eastAsia"/>
          <w:b/>
          <w:sz w:val="28"/>
          <w:szCs w:val="28"/>
        </w:rPr>
        <w:t xml:space="preserve"> </w:t>
      </w:r>
    </w:p>
    <w:p w:rsidR="00EB656F" w:rsidRPr="008B711B" w:rsidRDefault="00EB656F" w:rsidP="00454C00">
      <w:pPr>
        <w:spacing w:beforeLines="100" w:after="156" w:line="480" w:lineRule="auto"/>
        <w:rPr>
          <w:rFonts w:ascii="微软雅黑" w:eastAsia="微软雅黑" w:hAnsi="微软雅黑"/>
          <w:b/>
          <w:sz w:val="28"/>
          <w:szCs w:val="28"/>
        </w:rPr>
      </w:pPr>
      <w:r w:rsidRPr="008B711B">
        <w:rPr>
          <w:rFonts w:ascii="微软雅黑" w:eastAsia="微软雅黑" w:hAnsi="微软雅黑" w:hint="eastAsia"/>
          <w:b/>
          <w:sz w:val="28"/>
          <w:szCs w:val="28"/>
        </w:rPr>
        <w:t>电话：</w:t>
      </w:r>
      <w:r w:rsidR="001E62AD" w:rsidRPr="008B711B">
        <w:rPr>
          <w:rFonts w:ascii="微软雅黑" w:eastAsia="微软雅黑" w:hAnsi="微软雅黑" w:hint="eastAsia"/>
          <w:b/>
          <w:sz w:val="28"/>
          <w:szCs w:val="28"/>
        </w:rPr>
        <w:t>0535-6737208</w:t>
      </w:r>
      <w:r w:rsidRPr="008B711B">
        <w:rPr>
          <w:rFonts w:ascii="微软雅黑" w:eastAsia="微软雅黑" w:hAnsi="微软雅黑" w:hint="eastAsia"/>
          <w:b/>
          <w:sz w:val="28"/>
          <w:szCs w:val="28"/>
        </w:rPr>
        <w:t xml:space="preserve"> </w:t>
      </w:r>
      <w:r w:rsidR="008B711B" w:rsidRPr="008B711B">
        <w:rPr>
          <w:rFonts w:ascii="微软雅黑" w:eastAsia="微软雅黑" w:hAnsi="微软雅黑" w:hint="eastAsia"/>
          <w:b/>
          <w:sz w:val="28"/>
          <w:szCs w:val="28"/>
        </w:rPr>
        <w:t xml:space="preserve">  </w:t>
      </w:r>
    </w:p>
    <w:p w:rsidR="00590095" w:rsidRDefault="00A312B8" w:rsidP="00454C00">
      <w:pPr>
        <w:spacing w:beforeLines="30" w:afterLines="30" w:line="480" w:lineRule="auto"/>
        <w:rPr>
          <w:rFonts w:ascii="微软雅黑" w:eastAsia="微软雅黑" w:hAnsi="微软雅黑"/>
          <w:b/>
          <w:sz w:val="28"/>
          <w:szCs w:val="28"/>
        </w:rPr>
      </w:pPr>
      <w:r>
        <w:rPr>
          <w:rFonts w:ascii="微软雅黑" w:eastAsia="微软雅黑" w:hAnsi="微软雅黑" w:hint="eastAsia"/>
          <w:b/>
          <w:sz w:val="28"/>
          <w:szCs w:val="28"/>
        </w:rPr>
        <w:t>投递简历</w:t>
      </w:r>
      <w:r w:rsidR="00273A8E">
        <w:rPr>
          <w:rFonts w:ascii="微软雅黑" w:eastAsia="微软雅黑" w:hAnsi="微软雅黑" w:hint="eastAsia"/>
          <w:b/>
          <w:sz w:val="28"/>
          <w:szCs w:val="28"/>
        </w:rPr>
        <w:t>邮箱：</w:t>
      </w:r>
      <w:r w:rsidR="0052016F">
        <w:rPr>
          <w:rFonts w:ascii="微软雅黑" w:eastAsia="微软雅黑" w:hAnsi="微软雅黑" w:hint="eastAsia"/>
          <w:b/>
          <w:sz w:val="28"/>
          <w:szCs w:val="28"/>
        </w:rPr>
        <w:t xml:space="preserve">  </w:t>
      </w:r>
      <w:hyperlink r:id="rId9" w:history="1">
        <w:r w:rsidR="0052016F" w:rsidRPr="008801EF">
          <w:rPr>
            <w:rStyle w:val="a6"/>
            <w:rFonts w:ascii="微软雅黑" w:eastAsia="微软雅黑" w:hAnsi="微软雅黑" w:hint="eastAsia"/>
            <w:b/>
            <w:sz w:val="28"/>
            <w:szCs w:val="28"/>
          </w:rPr>
          <w:t>hr@sdpu.cn</w:t>
        </w:r>
      </w:hyperlink>
      <w:r w:rsidR="00E8555D">
        <w:rPr>
          <w:rFonts w:ascii="微软雅黑" w:eastAsia="微软雅黑" w:hAnsi="微软雅黑" w:hint="eastAsia"/>
          <w:b/>
          <w:sz w:val="28"/>
          <w:szCs w:val="28"/>
        </w:rPr>
        <w:t xml:space="preserve">    </w:t>
      </w:r>
      <w:r w:rsidR="0052016F">
        <w:rPr>
          <w:rFonts w:ascii="微软雅黑" w:eastAsia="微软雅黑" w:hAnsi="微软雅黑" w:hint="eastAsia"/>
          <w:b/>
          <w:sz w:val="28"/>
          <w:szCs w:val="28"/>
        </w:rPr>
        <w:t xml:space="preserve">     </w:t>
      </w:r>
      <w:r w:rsidR="00C85AA4">
        <w:rPr>
          <w:rFonts w:ascii="微软雅黑" w:eastAsia="微软雅黑" w:hAnsi="微软雅黑" w:hint="eastAsia"/>
          <w:b/>
          <w:sz w:val="28"/>
          <w:szCs w:val="28"/>
        </w:rPr>
        <w:t xml:space="preserve"> </w:t>
      </w:r>
    </w:p>
    <w:p w:rsidR="00882185" w:rsidRDefault="00EB656F" w:rsidP="00454C00">
      <w:pPr>
        <w:spacing w:beforeLines="30" w:afterLines="30" w:line="480" w:lineRule="auto"/>
        <w:rPr>
          <w:rFonts w:ascii="微软雅黑" w:eastAsia="微软雅黑" w:hAnsi="微软雅黑"/>
          <w:b/>
          <w:sz w:val="28"/>
          <w:szCs w:val="28"/>
        </w:rPr>
      </w:pPr>
      <w:r>
        <w:rPr>
          <w:rFonts w:ascii="微软雅黑" w:eastAsia="微软雅黑" w:hAnsi="微软雅黑" w:hint="eastAsia"/>
          <w:b/>
          <w:sz w:val="28"/>
          <w:szCs w:val="28"/>
        </w:rPr>
        <w:t>公司地址：</w:t>
      </w:r>
      <w:r w:rsidR="00E8555D">
        <w:rPr>
          <w:rFonts w:ascii="微软雅黑" w:eastAsia="微软雅黑" w:hAnsi="微软雅黑" w:hint="eastAsia"/>
          <w:b/>
          <w:sz w:val="28"/>
          <w:szCs w:val="28"/>
        </w:rPr>
        <w:t>芝罘区黄务</w:t>
      </w:r>
      <w:r w:rsidR="00E8555D" w:rsidRPr="00E8555D">
        <w:rPr>
          <w:rFonts w:ascii="微软雅黑" w:eastAsia="微软雅黑" w:hAnsi="微软雅黑" w:hint="eastAsia"/>
          <w:b/>
          <w:sz w:val="28"/>
          <w:szCs w:val="28"/>
        </w:rPr>
        <w:t>东林南街</w:t>
      </w:r>
      <w:r w:rsidR="00F20389">
        <w:rPr>
          <w:rFonts w:ascii="微软雅黑" w:eastAsia="微软雅黑" w:hAnsi="微软雅黑" w:hint="eastAsia"/>
          <w:b/>
          <w:sz w:val="28"/>
          <w:szCs w:val="28"/>
        </w:rPr>
        <w:t>78号</w:t>
      </w:r>
      <w:r w:rsidR="00273A8E">
        <w:rPr>
          <w:rFonts w:ascii="微软雅黑" w:eastAsia="微软雅黑" w:hAnsi="微软雅黑" w:hint="eastAsia"/>
          <w:b/>
          <w:sz w:val="28"/>
          <w:szCs w:val="28"/>
        </w:rPr>
        <w:t xml:space="preserve">    </w:t>
      </w:r>
    </w:p>
    <w:p w:rsidR="00326C83" w:rsidRDefault="00326C83" w:rsidP="00454C00">
      <w:pPr>
        <w:spacing w:beforeLines="30" w:afterLines="30" w:line="480" w:lineRule="auto"/>
        <w:ind w:firstLine="555"/>
        <w:rPr>
          <w:rFonts w:ascii="微软雅黑" w:eastAsia="微软雅黑" w:hAnsi="微软雅黑"/>
          <w:b/>
          <w:sz w:val="28"/>
          <w:szCs w:val="28"/>
        </w:rPr>
      </w:pPr>
      <w:r>
        <w:rPr>
          <w:rFonts w:ascii="微软雅黑" w:eastAsia="微软雅黑" w:hAnsi="微软雅黑" w:hint="eastAsia"/>
          <w:b/>
          <w:sz w:val="28"/>
          <w:szCs w:val="28"/>
        </w:rPr>
        <w:t>欢迎随时关注我们的招聘微信</w:t>
      </w:r>
      <w:r>
        <w:rPr>
          <w:rFonts w:ascii="微软雅黑" w:eastAsia="微软雅黑" w:hAnsi="微软雅黑" w:hint="eastAsia"/>
          <w:b/>
          <w:noProof/>
          <w:sz w:val="28"/>
          <w:szCs w:val="28"/>
        </w:rPr>
        <w:drawing>
          <wp:inline distT="0" distB="0" distL="0" distR="0">
            <wp:extent cx="1328971" cy="1319742"/>
            <wp:effectExtent l="19050" t="0" r="4529"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31850" cy="1322601"/>
                    </a:xfrm>
                    <a:prstGeom prst="rect">
                      <a:avLst/>
                    </a:prstGeom>
                    <a:noFill/>
                    <a:ln w="9525">
                      <a:noFill/>
                      <a:miter lim="800000"/>
                      <a:headEnd/>
                      <a:tailEnd/>
                    </a:ln>
                  </pic:spPr>
                </pic:pic>
              </a:graphicData>
            </a:graphic>
          </wp:inline>
        </w:drawing>
      </w:r>
    </w:p>
    <w:p w:rsidR="00753198" w:rsidRPr="00326C83" w:rsidRDefault="00753198" w:rsidP="00D815DA">
      <w:pPr>
        <w:spacing w:beforeLines="30" w:afterLines="30" w:line="480" w:lineRule="auto"/>
        <w:rPr>
          <w:rFonts w:ascii="微软雅黑" w:eastAsia="微软雅黑" w:hAnsi="微软雅黑"/>
          <w:b/>
          <w:sz w:val="28"/>
          <w:szCs w:val="28"/>
        </w:rPr>
      </w:pPr>
    </w:p>
    <w:sectPr w:rsidR="00753198" w:rsidRPr="00326C83" w:rsidSect="00830394">
      <w:headerReference w:type="even" r:id="rId11"/>
      <w:headerReference w:type="default" r:id="rId12"/>
      <w:footerReference w:type="even" r:id="rId13"/>
      <w:footerReference w:type="default" r:id="rId14"/>
      <w:headerReference w:type="first" r:id="rId15"/>
      <w:footerReference w:type="first" r:id="rId16"/>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10E" w:rsidRDefault="0033010E" w:rsidP="00830394">
      <w:pPr>
        <w:spacing w:after="120" w:line="240" w:lineRule="auto"/>
      </w:pPr>
      <w:r>
        <w:separator/>
      </w:r>
    </w:p>
  </w:endnote>
  <w:endnote w:type="continuationSeparator" w:id="1">
    <w:p w:rsidR="0033010E" w:rsidRDefault="0033010E" w:rsidP="00830394">
      <w:pPr>
        <w:spacing w:after="12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Default="00D56AA1" w:rsidP="00D56AA1">
    <w:pPr>
      <w:pStyle w:val="a4"/>
      <w:spacing w:after="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Default="00D56AA1" w:rsidP="00D56AA1">
    <w:pPr>
      <w:pStyle w:val="a4"/>
      <w:spacing w:after="120"/>
    </w:pPr>
    <w:r>
      <w:rPr>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Default="00D56AA1" w:rsidP="00D56AA1">
    <w:pPr>
      <w:pStyle w:val="a4"/>
      <w:spacing w:after="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10E" w:rsidRDefault="0033010E" w:rsidP="00830394">
      <w:pPr>
        <w:spacing w:after="120" w:line="240" w:lineRule="auto"/>
      </w:pPr>
      <w:r>
        <w:separator/>
      </w:r>
    </w:p>
  </w:footnote>
  <w:footnote w:type="continuationSeparator" w:id="1">
    <w:p w:rsidR="0033010E" w:rsidRDefault="0033010E" w:rsidP="00830394">
      <w:pPr>
        <w:spacing w:after="12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Default="00D56AA1" w:rsidP="00D56AA1">
    <w:pPr>
      <w:pStyle w:val="a3"/>
      <w:spacing w:after="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Pr="00D56AA1" w:rsidRDefault="006925DC" w:rsidP="00D56AA1">
    <w:pPr>
      <w:pStyle w:val="a3"/>
      <w:spacing w:after="120"/>
      <w:rPr>
        <w:rFonts w:ascii="微软雅黑" w:eastAsia="微软雅黑" w:hAnsi="微软雅黑"/>
        <w:sz w:val="28"/>
        <w:szCs w:val="28"/>
      </w:rPr>
    </w:pPr>
    <w:r>
      <w:rPr>
        <w:rFonts w:ascii="微软雅黑" w:eastAsia="微软雅黑" w:hAnsi="微软雅黑" w:hint="eastAsia"/>
        <w:sz w:val="28"/>
        <w:szCs w:val="28"/>
      </w:rPr>
      <w:t xml:space="preserve">                       </w:t>
    </w:r>
    <w:r w:rsidR="00734102">
      <w:rPr>
        <w:rFonts w:ascii="微软雅黑" w:eastAsia="微软雅黑" w:hAnsi="微软雅黑" w:hint="eastAsia"/>
        <w:sz w:val="28"/>
        <w:szCs w:val="28"/>
      </w:rPr>
      <w:t xml:space="preserve">  </w:t>
    </w:r>
    <w:r w:rsidR="000D1B7B">
      <w:rPr>
        <w:rFonts w:ascii="微软雅黑" w:eastAsia="微软雅黑" w:hAnsi="微软雅黑" w:hint="eastAsia"/>
        <w:sz w:val="28"/>
        <w:szCs w:val="28"/>
      </w:rPr>
      <w:t>顺达诚邀您的加盟！</w:t>
    </w:r>
    <w:r w:rsidR="00734102">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w:t>
    </w:r>
    <w:r w:rsidR="00734102">
      <w:rPr>
        <w:rFonts w:ascii="微软雅黑" w:eastAsia="微软雅黑" w:hAnsi="微软雅黑" w:hint="eastAsia"/>
        <w:sz w:val="28"/>
        <w:szCs w:val="28"/>
      </w:rPr>
      <w:t xml:space="preserve">    </w:t>
    </w:r>
    <w:r>
      <w:rPr>
        <w:rFonts w:ascii="微软雅黑" w:eastAsia="微软雅黑" w:hAnsi="微软雅黑" w:hint="eastAsia"/>
        <w:sz w:val="28"/>
        <w:szCs w:val="28"/>
      </w:rPr>
      <w:t xml:space="preserve"> </w:t>
    </w:r>
    <w:r w:rsidR="000333BE">
      <w:rPr>
        <w:rFonts w:ascii="微软雅黑" w:eastAsia="微软雅黑" w:hAnsi="微软雅黑"/>
        <w:noProof/>
        <w:sz w:val="28"/>
        <w:szCs w:val="28"/>
      </w:rPr>
      <w:drawing>
        <wp:inline distT="0" distB="0" distL="0" distR="0">
          <wp:extent cx="1285875" cy="190500"/>
          <wp:effectExtent l="19050" t="0" r="9525" b="0"/>
          <wp:docPr id="1" name="图片 1" descr="顺达聚氨酯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顺达聚氨酯LOGO "/>
                  <pic:cNvPicPr>
                    <a:picLocks noChangeAspect="1" noChangeArrowheads="1"/>
                  </pic:cNvPicPr>
                </pic:nvPicPr>
                <pic:blipFill>
                  <a:blip r:embed="rId1"/>
                  <a:srcRect/>
                  <a:stretch>
                    <a:fillRect/>
                  </a:stretch>
                </pic:blipFill>
                <pic:spPr bwMode="auto">
                  <a:xfrm>
                    <a:off x="0" y="0"/>
                    <a:ext cx="1285875" cy="1905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A1" w:rsidRDefault="00D56AA1" w:rsidP="00D56AA1">
    <w:pPr>
      <w:pStyle w:val="a3"/>
      <w:spacing w:after="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2791"/>
    <w:multiLevelType w:val="hybridMultilevel"/>
    <w:tmpl w:val="70B657B0"/>
    <w:lvl w:ilvl="0" w:tplc="35103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747AF9"/>
    <w:multiLevelType w:val="hybridMultilevel"/>
    <w:tmpl w:val="08C821BC"/>
    <w:lvl w:ilvl="0" w:tplc="D1AAFB2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D9433FB"/>
    <w:multiLevelType w:val="hybridMultilevel"/>
    <w:tmpl w:val="E7C612B6"/>
    <w:lvl w:ilvl="0" w:tplc="673829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A865674"/>
    <w:multiLevelType w:val="hybridMultilevel"/>
    <w:tmpl w:val="664E294A"/>
    <w:lvl w:ilvl="0" w:tplc="6284F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48B41B5"/>
    <w:multiLevelType w:val="hybridMultilevel"/>
    <w:tmpl w:val="10E0BB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54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0394"/>
    <w:rsid w:val="000252B3"/>
    <w:rsid w:val="000333BE"/>
    <w:rsid w:val="00035CDC"/>
    <w:rsid w:val="000644F9"/>
    <w:rsid w:val="00087249"/>
    <w:rsid w:val="00092A75"/>
    <w:rsid w:val="000A1F79"/>
    <w:rsid w:val="000B2F61"/>
    <w:rsid w:val="000C07AE"/>
    <w:rsid w:val="000D1B7B"/>
    <w:rsid w:val="000D506B"/>
    <w:rsid w:val="000E0CAB"/>
    <w:rsid w:val="00100BAB"/>
    <w:rsid w:val="001136D4"/>
    <w:rsid w:val="00136664"/>
    <w:rsid w:val="001535A3"/>
    <w:rsid w:val="0018774A"/>
    <w:rsid w:val="00192A5D"/>
    <w:rsid w:val="00195928"/>
    <w:rsid w:val="001C2C35"/>
    <w:rsid w:val="001C421E"/>
    <w:rsid w:val="001D0366"/>
    <w:rsid w:val="001E62AD"/>
    <w:rsid w:val="00213ADA"/>
    <w:rsid w:val="00216136"/>
    <w:rsid w:val="002171EE"/>
    <w:rsid w:val="00224D69"/>
    <w:rsid w:val="002270E9"/>
    <w:rsid w:val="00240408"/>
    <w:rsid w:val="00250BE0"/>
    <w:rsid w:val="00252B33"/>
    <w:rsid w:val="0025332C"/>
    <w:rsid w:val="00257F5B"/>
    <w:rsid w:val="00266487"/>
    <w:rsid w:val="00273A8E"/>
    <w:rsid w:val="00286BDC"/>
    <w:rsid w:val="00296A2F"/>
    <w:rsid w:val="002C3881"/>
    <w:rsid w:val="002E1875"/>
    <w:rsid w:val="002E798B"/>
    <w:rsid w:val="003058B6"/>
    <w:rsid w:val="00315ED7"/>
    <w:rsid w:val="00326C83"/>
    <w:rsid w:val="0033010E"/>
    <w:rsid w:val="0035102E"/>
    <w:rsid w:val="00370FE3"/>
    <w:rsid w:val="00384951"/>
    <w:rsid w:val="00393DEC"/>
    <w:rsid w:val="00394DB2"/>
    <w:rsid w:val="003A13EB"/>
    <w:rsid w:val="003B12B1"/>
    <w:rsid w:val="003D6E05"/>
    <w:rsid w:val="003E7067"/>
    <w:rsid w:val="004163C7"/>
    <w:rsid w:val="00427052"/>
    <w:rsid w:val="00450556"/>
    <w:rsid w:val="004538E4"/>
    <w:rsid w:val="00454C00"/>
    <w:rsid w:val="004815E8"/>
    <w:rsid w:val="004850F3"/>
    <w:rsid w:val="00493ACA"/>
    <w:rsid w:val="00493F99"/>
    <w:rsid w:val="004966EA"/>
    <w:rsid w:val="004A01B3"/>
    <w:rsid w:val="004A62B3"/>
    <w:rsid w:val="004A73D2"/>
    <w:rsid w:val="004A75A0"/>
    <w:rsid w:val="004C42FF"/>
    <w:rsid w:val="004D62F3"/>
    <w:rsid w:val="0050645C"/>
    <w:rsid w:val="0052016F"/>
    <w:rsid w:val="00542BA5"/>
    <w:rsid w:val="00585F3C"/>
    <w:rsid w:val="00590095"/>
    <w:rsid w:val="005C6C57"/>
    <w:rsid w:val="005D6F6C"/>
    <w:rsid w:val="005D7904"/>
    <w:rsid w:val="005E6F65"/>
    <w:rsid w:val="005F0130"/>
    <w:rsid w:val="00611087"/>
    <w:rsid w:val="00611314"/>
    <w:rsid w:val="006252E4"/>
    <w:rsid w:val="00635902"/>
    <w:rsid w:val="006406A9"/>
    <w:rsid w:val="006438F9"/>
    <w:rsid w:val="006577E6"/>
    <w:rsid w:val="006925DC"/>
    <w:rsid w:val="006A353F"/>
    <w:rsid w:val="006A540E"/>
    <w:rsid w:val="006B2AFA"/>
    <w:rsid w:val="006C690D"/>
    <w:rsid w:val="006C7F85"/>
    <w:rsid w:val="006E1953"/>
    <w:rsid w:val="006F07BE"/>
    <w:rsid w:val="006F3DE0"/>
    <w:rsid w:val="006F69A1"/>
    <w:rsid w:val="00713B37"/>
    <w:rsid w:val="007266AB"/>
    <w:rsid w:val="00734102"/>
    <w:rsid w:val="007511DC"/>
    <w:rsid w:val="00753198"/>
    <w:rsid w:val="007565DC"/>
    <w:rsid w:val="00756A28"/>
    <w:rsid w:val="007724A5"/>
    <w:rsid w:val="007A28CA"/>
    <w:rsid w:val="007B4CA2"/>
    <w:rsid w:val="007D351C"/>
    <w:rsid w:val="007D61FE"/>
    <w:rsid w:val="007E5E59"/>
    <w:rsid w:val="007F0F77"/>
    <w:rsid w:val="007F307F"/>
    <w:rsid w:val="008053C4"/>
    <w:rsid w:val="00814C1B"/>
    <w:rsid w:val="00830394"/>
    <w:rsid w:val="00833BC7"/>
    <w:rsid w:val="0086063D"/>
    <w:rsid w:val="00871B4E"/>
    <w:rsid w:val="00882185"/>
    <w:rsid w:val="008830A7"/>
    <w:rsid w:val="008840BD"/>
    <w:rsid w:val="008963A4"/>
    <w:rsid w:val="008B12F3"/>
    <w:rsid w:val="008B15CE"/>
    <w:rsid w:val="008B4BFA"/>
    <w:rsid w:val="008B5690"/>
    <w:rsid w:val="008B711B"/>
    <w:rsid w:val="008D7FB1"/>
    <w:rsid w:val="008E2E47"/>
    <w:rsid w:val="00901AA5"/>
    <w:rsid w:val="009139C7"/>
    <w:rsid w:val="0095140D"/>
    <w:rsid w:val="00983A30"/>
    <w:rsid w:val="009A2CE4"/>
    <w:rsid w:val="009B0BAA"/>
    <w:rsid w:val="009D3FCD"/>
    <w:rsid w:val="009D6A1F"/>
    <w:rsid w:val="009D7EB3"/>
    <w:rsid w:val="009E3939"/>
    <w:rsid w:val="009E5F25"/>
    <w:rsid w:val="009F2129"/>
    <w:rsid w:val="009F322E"/>
    <w:rsid w:val="00A03D28"/>
    <w:rsid w:val="00A271C3"/>
    <w:rsid w:val="00A27FA7"/>
    <w:rsid w:val="00A312B8"/>
    <w:rsid w:val="00A44606"/>
    <w:rsid w:val="00A513BF"/>
    <w:rsid w:val="00A606D3"/>
    <w:rsid w:val="00A61DAC"/>
    <w:rsid w:val="00A63B19"/>
    <w:rsid w:val="00A65BAB"/>
    <w:rsid w:val="00A75235"/>
    <w:rsid w:val="00A939C5"/>
    <w:rsid w:val="00AB561F"/>
    <w:rsid w:val="00AC6C5C"/>
    <w:rsid w:val="00AD13AB"/>
    <w:rsid w:val="00AD41FF"/>
    <w:rsid w:val="00AD6A0A"/>
    <w:rsid w:val="00AF2871"/>
    <w:rsid w:val="00B07B07"/>
    <w:rsid w:val="00B10915"/>
    <w:rsid w:val="00B72755"/>
    <w:rsid w:val="00B80E57"/>
    <w:rsid w:val="00B83021"/>
    <w:rsid w:val="00B84B67"/>
    <w:rsid w:val="00B87E12"/>
    <w:rsid w:val="00B908B2"/>
    <w:rsid w:val="00BA408C"/>
    <w:rsid w:val="00BB43B0"/>
    <w:rsid w:val="00BC1609"/>
    <w:rsid w:val="00BD7C79"/>
    <w:rsid w:val="00BF1201"/>
    <w:rsid w:val="00C21A74"/>
    <w:rsid w:val="00C24B7B"/>
    <w:rsid w:val="00C30628"/>
    <w:rsid w:val="00C40F51"/>
    <w:rsid w:val="00C44FE2"/>
    <w:rsid w:val="00C57D9E"/>
    <w:rsid w:val="00C81653"/>
    <w:rsid w:val="00C83107"/>
    <w:rsid w:val="00C85AA4"/>
    <w:rsid w:val="00C97956"/>
    <w:rsid w:val="00CA31BF"/>
    <w:rsid w:val="00CA52AE"/>
    <w:rsid w:val="00CA5D5C"/>
    <w:rsid w:val="00CA67F4"/>
    <w:rsid w:val="00CC3E37"/>
    <w:rsid w:val="00CD5A07"/>
    <w:rsid w:val="00CD7B9D"/>
    <w:rsid w:val="00CE50E1"/>
    <w:rsid w:val="00CF469A"/>
    <w:rsid w:val="00D16813"/>
    <w:rsid w:val="00D31A43"/>
    <w:rsid w:val="00D36EBA"/>
    <w:rsid w:val="00D47B74"/>
    <w:rsid w:val="00D5619F"/>
    <w:rsid w:val="00D56AA1"/>
    <w:rsid w:val="00D65499"/>
    <w:rsid w:val="00D815DA"/>
    <w:rsid w:val="00D87636"/>
    <w:rsid w:val="00DE516A"/>
    <w:rsid w:val="00DE7E6B"/>
    <w:rsid w:val="00E02C1D"/>
    <w:rsid w:val="00E31936"/>
    <w:rsid w:val="00E37417"/>
    <w:rsid w:val="00E61B54"/>
    <w:rsid w:val="00E73036"/>
    <w:rsid w:val="00E771E4"/>
    <w:rsid w:val="00E8555D"/>
    <w:rsid w:val="00E942B0"/>
    <w:rsid w:val="00EB3049"/>
    <w:rsid w:val="00EB656F"/>
    <w:rsid w:val="00EC5238"/>
    <w:rsid w:val="00EC5FA8"/>
    <w:rsid w:val="00EE26D2"/>
    <w:rsid w:val="00F10C04"/>
    <w:rsid w:val="00F20389"/>
    <w:rsid w:val="00F22DB5"/>
    <w:rsid w:val="00F547FB"/>
    <w:rsid w:val="00F67AD7"/>
    <w:rsid w:val="00F73C12"/>
    <w:rsid w:val="00F74FEA"/>
    <w:rsid w:val="00FB3B01"/>
    <w:rsid w:val="00FB7490"/>
    <w:rsid w:val="00FC7607"/>
    <w:rsid w:val="00FE0000"/>
    <w:rsid w:val="00FF6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394"/>
    <w:pPr>
      <w:widowControl w:val="0"/>
      <w:spacing w:afterLines="50" w:line="252"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03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0394"/>
    <w:rPr>
      <w:sz w:val="18"/>
      <w:szCs w:val="18"/>
    </w:rPr>
  </w:style>
  <w:style w:type="paragraph" w:styleId="a4">
    <w:name w:val="footer"/>
    <w:basedOn w:val="a"/>
    <w:link w:val="Char0"/>
    <w:uiPriority w:val="99"/>
    <w:semiHidden/>
    <w:unhideWhenUsed/>
    <w:rsid w:val="00830394"/>
    <w:pPr>
      <w:tabs>
        <w:tab w:val="center" w:pos="4153"/>
        <w:tab w:val="right" w:pos="8306"/>
      </w:tabs>
      <w:snapToGrid w:val="0"/>
    </w:pPr>
    <w:rPr>
      <w:sz w:val="18"/>
      <w:szCs w:val="18"/>
    </w:rPr>
  </w:style>
  <w:style w:type="character" w:customStyle="1" w:styleId="Char0">
    <w:name w:val="页脚 Char"/>
    <w:basedOn w:val="a0"/>
    <w:link w:val="a4"/>
    <w:uiPriority w:val="99"/>
    <w:semiHidden/>
    <w:rsid w:val="00830394"/>
    <w:rPr>
      <w:sz w:val="18"/>
      <w:szCs w:val="18"/>
    </w:rPr>
  </w:style>
  <w:style w:type="paragraph" w:styleId="a5">
    <w:name w:val="Balloon Text"/>
    <w:basedOn w:val="a"/>
    <w:link w:val="Char1"/>
    <w:uiPriority w:val="99"/>
    <w:semiHidden/>
    <w:unhideWhenUsed/>
    <w:rsid w:val="00192A5D"/>
    <w:pPr>
      <w:spacing w:line="240" w:lineRule="auto"/>
    </w:pPr>
    <w:rPr>
      <w:sz w:val="18"/>
      <w:szCs w:val="18"/>
    </w:rPr>
  </w:style>
  <w:style w:type="character" w:customStyle="1" w:styleId="Char1">
    <w:name w:val="批注框文本 Char"/>
    <w:basedOn w:val="a0"/>
    <w:link w:val="a5"/>
    <w:uiPriority w:val="99"/>
    <w:semiHidden/>
    <w:rsid w:val="00192A5D"/>
    <w:rPr>
      <w:kern w:val="2"/>
      <w:sz w:val="18"/>
      <w:szCs w:val="18"/>
    </w:rPr>
  </w:style>
  <w:style w:type="character" w:styleId="a6">
    <w:name w:val="Hyperlink"/>
    <w:basedOn w:val="a0"/>
    <w:uiPriority w:val="99"/>
    <w:unhideWhenUsed/>
    <w:rsid w:val="001535A3"/>
    <w:rPr>
      <w:color w:val="0000FF"/>
      <w:u w:val="single"/>
    </w:rPr>
  </w:style>
  <w:style w:type="paragraph" w:styleId="a7">
    <w:name w:val="List Paragraph"/>
    <w:basedOn w:val="a"/>
    <w:uiPriority w:val="34"/>
    <w:qFormat/>
    <w:rsid w:val="003B12B1"/>
    <w:pPr>
      <w:spacing w:afterLines="0" w:line="240" w:lineRule="auto"/>
      <w:ind w:firstLineChars="200" w:firstLine="420"/>
      <w:jc w:val="both"/>
    </w:pPr>
  </w:style>
</w:styles>
</file>

<file path=word/webSettings.xml><?xml version="1.0" encoding="utf-8"?>
<w:webSettings xmlns:r="http://schemas.openxmlformats.org/officeDocument/2006/relationships" xmlns:w="http://schemas.openxmlformats.org/wordprocessingml/2006/main">
  <w:divs>
    <w:div w:id="2056656952">
      <w:bodyDiv w:val="1"/>
      <w:marLeft w:val="0"/>
      <w:marRight w:val="0"/>
      <w:marTop w:val="0"/>
      <w:marBottom w:val="0"/>
      <w:divBdr>
        <w:top w:val="none" w:sz="0" w:space="0" w:color="auto"/>
        <w:left w:val="none" w:sz="0" w:space="0" w:color="auto"/>
        <w:bottom w:val="none" w:sz="0" w:space="0" w:color="auto"/>
        <w:right w:val="none" w:sz="0" w:space="0" w:color="auto"/>
      </w:divBdr>
      <w:divsChild>
        <w:div w:id="624701927">
          <w:marLeft w:val="0"/>
          <w:marRight w:val="0"/>
          <w:marTop w:val="0"/>
          <w:marBottom w:val="0"/>
          <w:divBdr>
            <w:top w:val="none" w:sz="0" w:space="0" w:color="auto"/>
            <w:left w:val="none" w:sz="0" w:space="0" w:color="auto"/>
            <w:bottom w:val="none" w:sz="0" w:space="0" w:color="auto"/>
            <w:right w:val="none" w:sz="0" w:space="0" w:color="auto"/>
          </w:divBdr>
          <w:divsChild>
            <w:div w:id="1470395905">
              <w:marLeft w:val="0"/>
              <w:marRight w:val="0"/>
              <w:marTop w:val="0"/>
              <w:marBottom w:val="0"/>
              <w:divBdr>
                <w:top w:val="none" w:sz="0" w:space="0" w:color="auto"/>
                <w:left w:val="none" w:sz="0" w:space="0" w:color="auto"/>
                <w:bottom w:val="none" w:sz="0" w:space="0" w:color="auto"/>
                <w:right w:val="none" w:sz="0" w:space="0" w:color="auto"/>
              </w:divBdr>
              <w:divsChild>
                <w:div w:id="2898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pu.c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r@sdpu.c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CAFC-1284-43BC-A4A5-81A282B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192</Words>
  <Characters>1097</Characters>
  <Application>Microsoft Office Word</Application>
  <DocSecurity>0</DocSecurity>
  <Lines>9</Lines>
  <Paragraphs>2</Paragraphs>
  <ScaleCrop>false</ScaleCrop>
  <Company>user</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58</cp:revision>
  <cp:lastPrinted>2013-11-22T08:11:00Z</cp:lastPrinted>
  <dcterms:created xsi:type="dcterms:W3CDTF">2014-10-20T06:19:00Z</dcterms:created>
  <dcterms:modified xsi:type="dcterms:W3CDTF">2014-12-02T01:44:00Z</dcterms:modified>
</cp:coreProperties>
</file>